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C8E5F" w14:textId="77777777" w:rsidR="002333A7" w:rsidRPr="002333A7" w:rsidRDefault="002333A7" w:rsidP="002333A7">
      <w:r w:rsidRPr="002333A7">
        <w:t> HOA MINUTES FROM NOVEMBER 7, 2024</w:t>
      </w:r>
    </w:p>
    <w:p w14:paraId="0DEECA1A" w14:textId="77777777" w:rsidR="002333A7" w:rsidRPr="002333A7" w:rsidRDefault="002333A7" w:rsidP="002333A7">
      <w:r w:rsidRPr="002333A7">
        <w:t>START TIME – 6:00 PM</w:t>
      </w:r>
    </w:p>
    <w:p w14:paraId="1CCBF707" w14:textId="77777777" w:rsidR="002333A7" w:rsidRPr="002333A7" w:rsidRDefault="002333A7" w:rsidP="002333A7">
      <w:r w:rsidRPr="002333A7">
        <w:t> </w:t>
      </w:r>
    </w:p>
    <w:p w14:paraId="57D08821" w14:textId="77777777" w:rsidR="002333A7" w:rsidRPr="002333A7" w:rsidRDefault="002333A7" w:rsidP="002333A7">
      <w:r w:rsidRPr="002333A7">
        <w:t>1 – We are in the process of searching for a new landscaping company for the new year. We have been inquiring and have narrowed down to 2 proposals.  US Lawns and Granite Hills. We will be scheduling a meeting with the 2 companies to go over their quotes and ask questions. The meeting should coincide with our next monthly meeting in December.</w:t>
      </w:r>
    </w:p>
    <w:p w14:paraId="760349DA" w14:textId="77777777" w:rsidR="002333A7" w:rsidRPr="002333A7" w:rsidRDefault="002333A7" w:rsidP="002333A7">
      <w:r w:rsidRPr="002333A7">
        <w:t>2 – The pool resurfacing came in 3% below the budget.</w:t>
      </w:r>
    </w:p>
    <w:p w14:paraId="773537AA" w14:textId="77777777" w:rsidR="002333A7" w:rsidRPr="002333A7" w:rsidRDefault="002333A7" w:rsidP="002333A7">
      <w:r w:rsidRPr="002333A7">
        <w:t>3 – The pool door has been fixed and is working properly now.</w:t>
      </w:r>
    </w:p>
    <w:p w14:paraId="4FA55E2E" w14:textId="77777777" w:rsidR="002333A7" w:rsidRPr="002333A7" w:rsidRDefault="002333A7" w:rsidP="002333A7">
      <w:r w:rsidRPr="002333A7">
        <w:t>4 – Make sure we have downloaded the app for the pool surveillance on our phones.  Install new fans for pool before the new year. Make sure all new pool furniture has been assembled and ready for the new year.</w:t>
      </w:r>
    </w:p>
    <w:p w14:paraId="161AFA6F" w14:textId="77777777" w:rsidR="002333A7" w:rsidRPr="002333A7" w:rsidRDefault="002333A7" w:rsidP="002333A7">
      <w:r w:rsidRPr="002333A7">
        <w:t>5 – We will be having all outstanding dues and violations that total 300.00 and over to a collection agency. The delinquency program for such collections will be an additional $10 a month late fee.</w:t>
      </w:r>
    </w:p>
    <w:p w14:paraId="24062122" w14:textId="77777777" w:rsidR="002333A7" w:rsidRPr="002333A7" w:rsidRDefault="002333A7" w:rsidP="002333A7">
      <w:r w:rsidRPr="002333A7">
        <w:t xml:space="preserve">6 – Street parking is getting ridiculous. Homeowners need to go to the Town Square app and request street parking for special occasions. All cars are to be parked in the garage or in the driveway. There </w:t>
      </w:r>
      <w:proofErr w:type="gramStart"/>
      <w:r w:rsidRPr="002333A7">
        <w:t>is</w:t>
      </w:r>
      <w:proofErr w:type="gramEnd"/>
      <w:r w:rsidRPr="002333A7">
        <w:t xml:space="preserve"> no need for cars to be parked in the street and blocking the area when you have space in your driveway.</w:t>
      </w:r>
    </w:p>
    <w:p w14:paraId="1A31E0A8" w14:textId="77777777" w:rsidR="002333A7" w:rsidRPr="002333A7" w:rsidRDefault="002333A7" w:rsidP="002333A7">
      <w:r w:rsidRPr="002333A7">
        <w:t>7 =- Next meeting will be December 11 at 6PM.</w:t>
      </w:r>
    </w:p>
    <w:p w14:paraId="06845591" w14:textId="77777777" w:rsidR="002333A7" w:rsidRPr="002333A7" w:rsidRDefault="002333A7" w:rsidP="002333A7">
      <w:r w:rsidRPr="002333A7">
        <w:t>Meeting ends at 6:42 PM</w:t>
      </w:r>
    </w:p>
    <w:p w14:paraId="0FE10314" w14:textId="77777777" w:rsidR="00416C4F" w:rsidRDefault="00416C4F"/>
    <w:sectPr w:rsidR="0041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A7"/>
    <w:rsid w:val="002333A7"/>
    <w:rsid w:val="00272323"/>
    <w:rsid w:val="0041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F595"/>
  <w15:chartTrackingRefBased/>
  <w15:docId w15:val="{B30E4BEB-59A2-4F48-9AEE-73D1C22B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3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3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3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3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3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3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3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3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3A7"/>
    <w:rPr>
      <w:rFonts w:eastAsiaTheme="majorEastAsia" w:cstheme="majorBidi"/>
      <w:color w:val="272727" w:themeColor="text1" w:themeTint="D8"/>
    </w:rPr>
  </w:style>
  <w:style w:type="paragraph" w:styleId="Title">
    <w:name w:val="Title"/>
    <w:basedOn w:val="Normal"/>
    <w:next w:val="Normal"/>
    <w:link w:val="TitleChar"/>
    <w:uiPriority w:val="10"/>
    <w:qFormat/>
    <w:rsid w:val="00233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3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3A7"/>
    <w:pPr>
      <w:spacing w:before="160"/>
      <w:jc w:val="center"/>
    </w:pPr>
    <w:rPr>
      <w:i/>
      <w:iCs/>
      <w:color w:val="404040" w:themeColor="text1" w:themeTint="BF"/>
    </w:rPr>
  </w:style>
  <w:style w:type="character" w:customStyle="1" w:styleId="QuoteChar">
    <w:name w:val="Quote Char"/>
    <w:basedOn w:val="DefaultParagraphFont"/>
    <w:link w:val="Quote"/>
    <w:uiPriority w:val="29"/>
    <w:rsid w:val="002333A7"/>
    <w:rPr>
      <w:i/>
      <w:iCs/>
      <w:color w:val="404040" w:themeColor="text1" w:themeTint="BF"/>
    </w:rPr>
  </w:style>
  <w:style w:type="paragraph" w:styleId="ListParagraph">
    <w:name w:val="List Paragraph"/>
    <w:basedOn w:val="Normal"/>
    <w:uiPriority w:val="34"/>
    <w:qFormat/>
    <w:rsid w:val="002333A7"/>
    <w:pPr>
      <w:ind w:left="720"/>
      <w:contextualSpacing/>
    </w:pPr>
  </w:style>
  <w:style w:type="character" w:styleId="IntenseEmphasis">
    <w:name w:val="Intense Emphasis"/>
    <w:basedOn w:val="DefaultParagraphFont"/>
    <w:uiPriority w:val="21"/>
    <w:qFormat/>
    <w:rsid w:val="002333A7"/>
    <w:rPr>
      <w:i/>
      <w:iCs/>
      <w:color w:val="0F4761" w:themeColor="accent1" w:themeShade="BF"/>
    </w:rPr>
  </w:style>
  <w:style w:type="paragraph" w:styleId="IntenseQuote">
    <w:name w:val="Intense Quote"/>
    <w:basedOn w:val="Normal"/>
    <w:next w:val="Normal"/>
    <w:link w:val="IntenseQuoteChar"/>
    <w:uiPriority w:val="30"/>
    <w:qFormat/>
    <w:rsid w:val="00233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3A7"/>
    <w:rPr>
      <w:i/>
      <w:iCs/>
      <w:color w:val="0F4761" w:themeColor="accent1" w:themeShade="BF"/>
    </w:rPr>
  </w:style>
  <w:style w:type="character" w:styleId="IntenseReference">
    <w:name w:val="Intense Reference"/>
    <w:basedOn w:val="DefaultParagraphFont"/>
    <w:uiPriority w:val="32"/>
    <w:qFormat/>
    <w:rsid w:val="002333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967521">
      <w:bodyDiv w:val="1"/>
      <w:marLeft w:val="0"/>
      <w:marRight w:val="0"/>
      <w:marTop w:val="0"/>
      <w:marBottom w:val="0"/>
      <w:divBdr>
        <w:top w:val="none" w:sz="0" w:space="0" w:color="auto"/>
        <w:left w:val="none" w:sz="0" w:space="0" w:color="auto"/>
        <w:bottom w:val="none" w:sz="0" w:space="0" w:color="auto"/>
        <w:right w:val="none" w:sz="0" w:space="0" w:color="auto"/>
      </w:divBdr>
    </w:div>
    <w:div w:id="170409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 Greg 163</dc:creator>
  <cp:keywords/>
  <dc:description/>
  <cp:lastModifiedBy>Forde, Greg 163</cp:lastModifiedBy>
  <cp:revision>1</cp:revision>
  <dcterms:created xsi:type="dcterms:W3CDTF">2024-12-28T20:02:00Z</dcterms:created>
  <dcterms:modified xsi:type="dcterms:W3CDTF">2024-12-28T20:03:00Z</dcterms:modified>
</cp:coreProperties>
</file>